
<file path=[Content_Types].xml><?xml version="1.0" encoding="utf-8"?>
<Types xmlns="http://schemas.openxmlformats.org/package/2006/content-types">
  <Default Extension="jpg" ContentType="application/octet-stream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59" w:after="150"/>
        <w:ind w:left="727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HOJA DE VIDA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186"/>
        <w:ind w:left="3172" w:firstLine="0"/>
        <w:rPr>
          <w:shd w:val="clear" w:color="000000" w:fill="auto"/>
        </w:rPr>
      </w:pPr>
      <w:r>
        <w:rPr>
          <w:sz w:val="20"/>
        </w:rPr>
        <w:drawing>
          <wp:inline distT="0" distB="0" distL="0" distR="0">
            <wp:extent cx="1581785" cy="1524000"/>
            <wp:effectExtent l="0" t="0" r="0" b="0"/>
            <wp:docPr id="9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246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pacing w:lineRule="auto" w:line="259" w:after="199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pStyle w:val="PO7"/>
        <w:spacing w:after="192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DATOS PERSONALES </w:t>
      </w:r>
    </w:p>
    <w:p>
      <w:pPr>
        <w:spacing w:after="189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NOMBRE: ANDREA CAMACHO SANCHEZ </w:t>
      </w:r>
    </w:p>
    <w:p>
      <w:pPr>
        <w:spacing w:after="141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CEDULA: 1.007.679.652 de Bogotá </w:t>
      </w:r>
    </w:p>
    <w:p>
      <w:pPr>
        <w:spacing w:after="138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FECHA DE NACIMIENTO: 29-06-1999 </w:t>
      </w:r>
    </w:p>
    <w:p>
      <w:pPr>
        <w:spacing w:after="139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CELULAR: </w:t>
      </w:r>
      <w:r>
        <w:rPr>
          <w:color w:val="000000"/>
          <w:sz w:val="22"/>
          <w:szCs w:val="22"/>
          <w:shd w:val="clear" w:color="000000" w:fill="auto"/>
          <w:rFonts w:ascii="Times New Roman" w:eastAsia="Times New Roman" w:hAnsi="Times New Roman" w:cs="Times New Roman"/>
          <w:lang w:bidi="ar-SA" w:eastAsia="es-MX" w:val="es-MX"/>
        </w:rPr>
        <w:t>3147059772-3242112469</w:t>
      </w:r>
      <w:r>
        <w:rPr>
          <w:shd w:val="clear" w:color="000000" w:fill="auto"/>
        </w:rPr>
        <w:t xml:space="preserve"> </w:t>
      </w:r>
    </w:p>
    <w:p>
      <w:pPr>
        <w:spacing w:after="108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DIRECCION: CRA 81 L # 42 F SUR -81</w:t>
      </w:r>
    </w:p>
    <w:p>
      <w:pPr>
        <w:jc w:val="left"/>
        <w:spacing w:lineRule="auto" w:line="259" w:after="104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EMAIL: </w:t>
      </w:r>
      <w:r>
        <w:rPr>
          <w:color w:val="0563C1"/>
          <w:u w:val="single" w:color="0563C1"/>
          <w:shd w:val="clear" w:color="000000" w:fill="auto"/>
        </w:rPr>
        <w:t>andreacamacho1949@gmail.com</w:t>
      </w:r>
      <w:r>
        <w:rPr>
          <w:shd w:val="clear" w:color="000000" w:fill="auto"/>
          <w:rFonts w:ascii="Calibri" w:eastAsia="Calibri" w:hAnsi="Calibri" w:cs="Calibri"/>
        </w:rPr>
        <w:t xml:space="preserve"> </w:t>
      </w:r>
    </w:p>
    <w:p>
      <w:pPr>
        <w:jc w:val="left"/>
        <w:spacing w:lineRule="auto" w:line="259" w:after="200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center"/>
        <w:spacing w:lineRule="auto" w:line="259" w:after="150"/>
        <w:ind w:left="727" w:right="716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PERFIL PROFESIONAL </w:t>
      </w:r>
    </w:p>
    <w:p>
      <w:pPr>
        <w:jc w:val="center"/>
        <w:spacing w:lineRule="auto" w:line="259" w:after="216"/>
        <w:ind w:left="53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spacing w:after="144"/>
        <w:ind w:left="-5" w:firstLine="0"/>
        <w:rPr>
          <w:shd w:val="clear" w:color="000000" w:fill="auto"/>
        </w:rPr>
      </w:pPr>
      <w:r>
        <w:rPr>
          <w:shd w:val="clear" w:color="000000" w:fill="auto"/>
          <w:rFonts w:ascii="Segoe UI Symbol" w:eastAsia="Segoe UI Symbol" w:hAnsi="Segoe UI Symbol" w:cs="Segoe UI Symbol"/>
        </w:rPr>
        <w:t></w:t>
      </w:r>
      <w:r>
        <w:rPr>
          <w:shd w:val="clear" w:color="000000" w:fill="auto"/>
          <w:rFonts w:ascii="Arial" w:eastAsia="Arial" w:hAnsi="Arial" w:cs="Arial"/>
        </w:rPr>
        <w:t xml:space="preserve"> </w:t>
      </w:r>
      <w:r>
        <w:rPr>
          <w:shd w:val="clear" w:color="000000" w:fill="auto"/>
        </w:rPr>
        <w:t xml:space="preserve">Tecnóloga en gestión bancaria y de entidades financieras. SENA. Orientado a dar asesoría </w:t>
      </w:r>
      <w:r>
        <w:rPr>
          <w:shd w:val="clear" w:color="000000" w:fill="auto"/>
        </w:rPr>
        <w:t xml:space="preserve">comercial y financiera que conduce a satisfacer las necesidades de los clientes, además de </w:t>
      </w:r>
      <w:r>
        <w:rPr>
          <w:shd w:val="clear" w:color="000000" w:fill="auto"/>
        </w:rPr>
        <w:t xml:space="preserve">administrar y analizar el riesgo de la unidad de negocio de acuerdo con las políticas institucionales. </w:t>
      </w:r>
    </w:p>
    <w:p>
      <w:pPr>
        <w:jc w:val="left"/>
        <w:spacing w:lineRule="auto" w:line="273" w:after="144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Soy una persona comprometida, con capacidad de aprender y aplicar nuevos conceptos y </w:t>
      </w:r>
      <w:r>
        <w:rPr>
          <w:shd w:val="clear" w:color="000000" w:fill="auto"/>
        </w:rPr>
        <w:t xml:space="preserve">métodos relacionados con la profesión, trabajando en equipo para alcanzar los objetivos </w:t>
      </w:r>
      <w:r>
        <w:rPr>
          <w:shd w:val="clear" w:color="000000" w:fill="auto"/>
        </w:rPr>
        <w:t xml:space="preserve">establecidos por la organización. </w:t>
      </w:r>
    </w:p>
    <w:p>
      <w:pPr>
        <w:jc w:val="left"/>
        <w:spacing w:lineRule="auto" w:line="259" w:after="154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53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53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56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53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53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56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53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200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pStyle w:val="PO7"/>
        <w:spacing w:after="170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FORMACION ACADEMICA </w:t>
      </w:r>
    </w:p>
    <w:p>
      <w:pPr>
        <w:jc w:val="left"/>
        <w:spacing w:lineRule="auto" w:line="259" w:after="204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 </w:t>
      </w:r>
    </w:p>
    <w:p>
      <w:pPr>
        <w:numPr>
          <w:numId w:val="1"/>
          <w:ilvl w:val="0"/>
        </w:numPr>
        <w:spacing w:lineRule="auto" w:line="259" w:after="28"/>
        <w:ind w:left="360" w:hanging="360"/>
        <w:rPr>
          <w:shd w:val="clear" w:color="000000" w:fill="auto"/>
        </w:rPr>
      </w:pPr>
      <w:r>
        <w:rPr>
          <w:shd w:val="clear" w:color="000000" w:fill="auto"/>
        </w:rPr>
        <w:t xml:space="preserve">SENA - Gestión Bancaria Y De Entidades Financieras – Tecnólogo - Enero 2017 A Enero </w:t>
      </w:r>
    </w:p>
    <w:p>
      <w:pPr>
        <w:ind w:left="730" w:firstLine="0"/>
        <w:rPr>
          <w:shd w:val="clear" w:color="000000" w:fill="auto"/>
        </w:rPr>
      </w:pPr>
      <w:r>
        <w:rPr>
          <w:shd w:val="clear" w:color="000000" w:fill="auto"/>
        </w:rPr>
        <w:t xml:space="preserve">2019 </w:t>
      </w:r>
    </w:p>
    <w:p>
      <w:pPr>
        <w:jc w:val="left"/>
        <w:spacing w:lineRule="auto" w:line="259" w:after="46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numPr>
          <w:numId w:val="1"/>
          <w:ilvl w:val="0"/>
        </w:numPr>
        <w:spacing w:lineRule="auto" w:line="259" w:after="0"/>
        <w:ind w:left="360" w:hanging="360"/>
        <w:rPr>
          <w:shd w:val="clear" w:color="000000" w:fill="auto"/>
        </w:rPr>
      </w:pPr>
      <w:r>
        <w:rPr>
          <w:shd w:val="clear" w:color="000000" w:fill="auto"/>
        </w:rPr>
        <w:t xml:space="preserve">INSTITUCION EDUCATIVA TECNICA JUAN LOZANO SANCHEZ - Bachiller – 2016 </w:t>
      </w:r>
    </w:p>
    <w:p>
      <w:pPr>
        <w:jc w:val="left"/>
        <w:spacing w:lineRule="auto" w:line="259" w:after="46"/>
        <w:ind w:left="72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numPr>
          <w:numId w:val="1"/>
          <w:ilvl w:val="0"/>
        </w:numPr>
        <w:ind w:left="360" w:hanging="360"/>
        <w:rPr>
          <w:shd w:val="clear" w:color="000000" w:fill="auto"/>
        </w:rPr>
      </w:pPr>
      <w:r>
        <w:rPr>
          <w:shd w:val="clear" w:color="000000" w:fill="auto"/>
        </w:rPr>
        <w:t xml:space="preserve">SENA- Agroindustria Alimentaria – Técnico - 2016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4" w:after="0"/>
        <w:ind w:left="0" w:right="878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41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pStyle w:val="PO7"/>
        <w:spacing w:after="0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EXPERIENCIA LABORAL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6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>ENTIDAD:</w:t>
      </w:r>
      <w:r>
        <w:rPr>
          <w:shd w:val="clear" w:color="000000" w:fill="auto"/>
        </w:rPr>
        <w:t xml:space="preserve"> BANCO COLPATRIA</w:t>
      </w:r>
      <w:r>
        <w:rPr>
          <w:shd w:val="clear" w:color="000000" w:fill="auto"/>
          <w:rFonts w:ascii="Calibri" w:eastAsia="Calibri" w:hAnsi="Calibri" w:cs="Calibri"/>
        </w:rPr>
        <w:t xml:space="preserve"> </w:t>
      </w:r>
    </w:p>
    <w:p>
      <w:pPr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>CARGO:</w:t>
      </w:r>
      <w:r>
        <w:rPr>
          <w:shd w:val="clear" w:color="000000" w:fill="auto"/>
        </w:rPr>
        <w:t xml:space="preserve"> EDECAN DE SERVICIO</w:t>
      </w:r>
      <w:r>
        <w:rPr>
          <w:shd w:val="clear" w:color="000000" w:fill="auto"/>
          <w:rFonts w:ascii="Calibri" w:eastAsia="Calibri" w:hAnsi="Calibri" w:cs="Calibri"/>
        </w:rPr>
        <w:t xml:space="preserve"> </w:t>
      </w:r>
    </w:p>
    <w:p>
      <w:pPr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>PERIODO:</w:t>
      </w:r>
      <w:r>
        <w:rPr>
          <w:shd w:val="clear" w:color="000000" w:fill="auto"/>
        </w:rPr>
        <w:t xml:space="preserve"> ABRIL 2018 – ENERO 2019</w:t>
      </w:r>
      <w:r>
        <w:rPr>
          <w:shd w:val="clear" w:color="000000" w:fill="auto"/>
          <w:rFonts w:ascii="Calibri" w:eastAsia="Calibri" w:hAnsi="Calibri" w:cs="Calibri"/>
        </w:rPr>
        <w:t xml:space="preserve"> </w:t>
      </w:r>
    </w:p>
    <w:p>
      <w:pPr>
        <w:ind w:left="705" w:hanging="720"/>
        <w:rPr>
          <w:shd w:val="clear" w:color="000000" w:fill="auto"/>
        </w:rPr>
      </w:pPr>
      <w:r>
        <w:rPr>
          <w:b w:val="1"/>
          <w:shd w:val="clear" w:color="000000" w:fill="auto"/>
        </w:rPr>
        <w:t>FUNCIONES:</w:t>
      </w:r>
      <w:r>
        <w:rPr>
          <w:shd w:val="clear" w:color="000000" w:fill="auto"/>
        </w:rPr>
        <w:t xml:space="preserve"> Promover el uso de canales digitales, atender las necesidades de los clientes, </w:t>
      </w:r>
      <w:r>
        <w:rPr>
          <w:shd w:val="clear" w:color="000000" w:fill="auto"/>
        </w:rPr>
        <w:t xml:space="preserve">direccionar los clientes de acuerdo a sus requerimientos, entregar al cliente una </w:t>
      </w:r>
      <w:r>
        <w:rPr>
          <w:shd w:val="clear" w:color="000000" w:fill="auto"/>
        </w:rPr>
        <w:t xml:space="preserve">experiencia alineada con la promesa de servicio del banco y cumplir con políticas y </w:t>
      </w:r>
      <w:r>
        <w:rPr>
          <w:shd w:val="clear" w:color="000000" w:fill="auto"/>
        </w:rPr>
        <w:t xml:space="preserve">procesos del banco.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39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spacing w:after="29"/>
        <w:ind w:left="-5" w:firstLine="0"/>
        <w:rPr>
          <w:shd w:val="clear" w:color="000000" w:fill="auto"/>
          <w:lang w:val="en-US"/>
        </w:rPr>
      </w:pPr>
      <w:r>
        <w:rPr>
          <w:b w:val="1"/>
          <w:shd w:val="clear" w:color="000000" w:fill="auto"/>
          <w:lang w:val="en-US"/>
        </w:rPr>
        <w:t xml:space="preserve">ENTIDAD: </w:t>
      </w:r>
      <w:r>
        <w:rPr>
          <w:shd w:val="clear" w:color="000000" w:fill="auto"/>
          <w:lang w:val="en-US"/>
        </w:rPr>
        <w:t xml:space="preserve">GOLD TEMPOGOLD E.S.T. S.A.S </w:t>
      </w:r>
    </w:p>
    <w:p>
      <w:pPr>
        <w:spacing w:after="29"/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CARGO: </w:t>
      </w:r>
      <w:r>
        <w:rPr>
          <w:shd w:val="clear" w:color="000000" w:fill="auto"/>
        </w:rPr>
        <w:t xml:space="preserve"> OPERARIO TEXTIL </w:t>
      </w:r>
    </w:p>
    <w:p>
      <w:pPr>
        <w:spacing w:after="26"/>
        <w:ind w:left="-5" w:right="2347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>PERIODO:</w:t>
      </w:r>
      <w:r>
        <w:rPr>
          <w:shd w:val="clear" w:color="000000" w:fill="auto"/>
        </w:rPr>
        <w:t xml:space="preserve"> FEBRERO 2019 – ABRIL 2019 </w:t>
      </w:r>
      <w:r>
        <w:rPr>
          <w:b w:val="1"/>
          <w:shd w:val="clear" w:color="000000" w:fill="auto"/>
        </w:rPr>
        <w:t xml:space="preserve">FUNCIONES: </w:t>
      </w:r>
      <w:r>
        <w:rPr>
          <w:shd w:val="clear" w:color="000000" w:fill="auto"/>
        </w:rPr>
        <w:t xml:space="preserve">Pulir y revisar </w:t>
      </w:r>
      <w:r>
        <w:rPr>
          <w:shd w:val="clear" w:color="000000" w:fill="auto"/>
        </w:rPr>
        <w:t xml:space="preserve">prendas, empaquetados de medias veladas.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32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spacing w:after="32"/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ENTIDAD: </w:t>
      </w:r>
      <w:r>
        <w:rPr>
          <w:shd w:val="clear" w:color="000000" w:fill="auto"/>
        </w:rPr>
        <w:t xml:space="preserve">SERVIESPECIALES </w:t>
      </w:r>
    </w:p>
    <w:p>
      <w:pPr>
        <w:spacing w:after="30"/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CARGO: </w:t>
      </w:r>
      <w:r>
        <w:rPr>
          <w:shd w:val="clear" w:color="000000" w:fill="auto"/>
        </w:rPr>
        <w:t xml:space="preserve">GESTOR DE ASEO </w:t>
      </w:r>
    </w:p>
    <w:p>
      <w:pPr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PERIODO: </w:t>
      </w:r>
      <w:r>
        <w:rPr>
          <w:shd w:val="clear" w:color="000000" w:fill="auto"/>
        </w:rPr>
        <w:t xml:space="preserve">JUNIO 2022 – SEPTIEMBRE 2022 </w:t>
      </w:r>
    </w:p>
    <w:p>
      <w:pPr>
        <w:jc w:val="left"/>
        <w:spacing w:lineRule="auto" w:line="256" w:after="0"/>
        <w:ind w:left="720" w:hanging="720"/>
        <w:rPr>
          <w:shd w:val="clear" w:color="000000" w:fill="auto"/>
        </w:rPr>
      </w:pPr>
      <w:r>
        <w:rPr>
          <w:b w:val="1"/>
          <w:shd w:val="clear" w:color="000000" w:fill="auto"/>
        </w:rPr>
        <w:t>FUNCIONES: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  <w:rFonts w:ascii="Calibri" w:eastAsia="Calibri" w:hAnsi="Calibri" w:cs="Calibri"/>
        </w:rPr>
        <w:t xml:space="preserve">Cargo de Aseadora ejecutando las funciones como barrer, lavar y pulir pisos, limpiar </w:t>
      </w:r>
      <w:r>
        <w:rPr>
          <w:shd w:val="clear" w:color="000000" w:fill="auto"/>
          <w:rFonts w:ascii="Calibri" w:eastAsia="Calibri" w:hAnsi="Calibri" w:cs="Calibri"/>
        </w:rPr>
        <w:t xml:space="preserve">baños entre otras funciones en el colegio. </w:t>
      </w:r>
    </w:p>
    <w:p>
      <w:pPr>
        <w:jc w:val="left"/>
        <w:spacing w:lineRule="auto" w:line="254" w:after="0"/>
        <w:ind w:left="0" w:right="8785" w:firstLine="0"/>
        <w:rPr>
          <w:shd w:val="clear" w:color="000000" w:fill="auto"/>
        </w:rPr>
      </w:pPr>
      <w:r>
        <w:rPr>
          <w:shd w:val="clear" w:color="000000" w:fill="auto"/>
        </w:rPr>
        <w:t xml:space="preserve">  </w:t>
      </w:r>
    </w:p>
    <w:p>
      <w:pPr>
        <w:jc w:val="left"/>
        <w:spacing w:lineRule="auto" w:line="254" w:after="0"/>
        <w:ind w:left="0" w:right="8785" w:firstLine="0"/>
        <w:rPr>
          <w:shd w:val="clear" w:color="000000" w:fill="auto"/>
        </w:rPr>
      </w:pPr>
      <w:r>
        <w:rPr>
          <w:shd w:val="clear" w:color="000000" w:fill="auto"/>
        </w:rPr>
        <w:t xml:space="preserve"> 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4" w:after="0"/>
        <w:ind w:left="0" w:right="8785" w:firstLine="0"/>
        <w:rPr>
          <w:shd w:val="clear" w:color="000000" w:fill="auto"/>
        </w:rPr>
      </w:pPr>
      <w:r>
        <w:rPr>
          <w:shd w:val="clear" w:color="000000" w:fill="auto"/>
        </w:rPr>
        <w:t xml:space="preserve">  </w:t>
      </w:r>
    </w:p>
    <w:p>
      <w:pPr>
        <w:jc w:val="left"/>
        <w:spacing w:lineRule="auto" w:line="254" w:after="0"/>
        <w:ind w:left="0" w:right="8785" w:firstLine="0"/>
        <w:rPr>
          <w:shd w:val="clear" w:color="000000" w:fill="auto"/>
        </w:rPr>
      </w:pPr>
      <w:r>
        <w:rPr>
          <w:shd w:val="clear" w:color="000000" w:fill="auto"/>
        </w:rPr>
        <w:t xml:space="preserve"> 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44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0"/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REFERENCIAS PERSONALES </w:t>
      </w:r>
    </w:p>
    <w:p>
      <w:pPr>
        <w:jc w:val="left"/>
        <w:spacing w:lineRule="auto" w:line="259" w:after="38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pStyle w:val="PO7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ADRIANA LOPEZ </w:t>
      </w:r>
    </w:p>
    <w:p>
      <w:pPr>
        <w:spacing w:after="30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Ejecutiva pyme </w:t>
      </w:r>
    </w:p>
    <w:p>
      <w:pPr>
        <w:spacing w:after="27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Banco Colpatria </w:t>
      </w:r>
    </w:p>
    <w:p>
      <w:pPr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Cel.: 3133131585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46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pStyle w:val="PO7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JENNIFFER RINCON </w:t>
      </w:r>
    </w:p>
    <w:p>
      <w:pPr>
        <w:spacing w:after="30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Analista operativa </w:t>
      </w:r>
    </w:p>
    <w:p>
      <w:pPr>
        <w:spacing w:after="27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Banco Colpatria </w:t>
      </w:r>
    </w:p>
    <w:p>
      <w:pPr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Cel.: 3123367696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41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0"/>
        <w:ind w:left="-5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REFERENCIAS FAMILIARES </w:t>
      </w:r>
    </w:p>
    <w:p>
      <w:pPr>
        <w:jc w:val="left"/>
        <w:spacing w:lineRule="auto" w:line="259" w:after="41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pStyle w:val="PO7"/>
        <w:ind w:left="-5" w:firstLine="0"/>
        <w:rPr>
          <w:shd w:val="clear" w:color="000000" w:fill="auto"/>
        </w:rPr>
      </w:pPr>
      <w:r>
        <w:rPr>
          <w:b w:val="1"/>
          <w:color w:val="000000"/>
          <w:sz w:val="22"/>
          <w:szCs w:val="22"/>
          <w:shd w:val="clear" w:color="000000" w:fill="auto"/>
          <w:rFonts w:ascii="Times New Roman" w:eastAsia="Times New Roman" w:hAnsi="Times New Roman" w:cs="Times New Roman"/>
          <w:lang w:bidi="ar-SA" w:eastAsia="es-MX" w:val="es-MX"/>
        </w:rPr>
        <w:t xml:space="preserve">JHONATAN SMIT CEDEÑO </w:t>
      </w:r>
    </w:p>
    <w:p>
      <w:pPr>
        <w:spacing w:after="27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Tecnólogo redes y sistemas </w:t>
      </w:r>
    </w:p>
    <w:p>
      <w:pPr>
        <w:ind w:left="-5" w:firstLine="0"/>
        <w:rPr>
          <w:shd w:val="clear" w:color="000000" w:fill="auto"/>
        </w:rPr>
      </w:pPr>
      <w:r>
        <w:rPr>
          <w:sz w:val="22"/>
          <w:szCs w:val="22"/>
          <w:shd w:val="clear" w:color="000000" w:fill="auto"/>
          <w:rFonts w:ascii="Calibri" w:eastAsia="맑은 고딕" w:hAnsi="맑은 고딕" w:cs="맑은 고딕" w:asciiTheme="minorHAnsi" w:eastAsiaTheme="minorEastAsia" w:hAnsiTheme="minorHAnsi" w:cstheme="minorBidi"/>
          <w:lang w:bidi="ar-SA" w:eastAsia="es-MX" w:val="es-MX"/>
        </w:rPr>
        <w:t>324211246</w:t>
      </w:r>
      <w:r>
        <w:rPr>
          <w:shd w:val="clear" w:color="000000" w:fill="auto"/>
        </w:rPr>
        <w:t xml:space="preserve">9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jc w:val="left"/>
        <w:spacing w:lineRule="auto" w:line="259" w:after="46"/>
        <w:ind w:left="0" w:firstLine="0"/>
        <w:rPr>
          <w:shd w:val="clear" w:color="000000" w:fill="auto"/>
        </w:rPr>
      </w:pPr>
      <w:r>
        <w:rPr>
          <w:shd w:val="clear" w:color="000000" w:fill="auto"/>
        </w:rPr>
        <w:t xml:space="preserve"> </w:t>
      </w:r>
    </w:p>
    <w:p>
      <w:pPr>
        <w:pStyle w:val="PO7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RONALD STEVEN CAMACHO </w:t>
      </w:r>
    </w:p>
    <w:p>
      <w:pPr>
        <w:spacing w:after="29"/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Soldado Profesional </w:t>
      </w:r>
    </w:p>
    <w:p>
      <w:pPr>
        <w:ind w:left="-5" w:firstLine="0"/>
        <w:rPr>
          <w:shd w:val="clear" w:color="000000" w:fill="auto"/>
        </w:rPr>
      </w:pPr>
      <w:r>
        <w:rPr>
          <w:shd w:val="clear" w:color="000000" w:fill="auto"/>
        </w:rPr>
        <w:t xml:space="preserve">3174367173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161"/>
        <w:ind w:left="0" w:firstLine="0"/>
        <w:rPr>
          <w:shd w:val="clear" w:color="000000" w:fill="auto"/>
        </w:rPr>
      </w:pPr>
      <w:r>
        <w:rPr>
          <w:b w:val="1"/>
          <w:shd w:val="clear" w:color="000000" w:fill="auto"/>
        </w:rPr>
        <w:t xml:space="preserve"> </w:t>
      </w:r>
    </w:p>
    <w:p>
      <w:pPr>
        <w:jc w:val="left"/>
        <w:spacing w:lineRule="auto" w:line="259" w:after="0"/>
        <w:ind w:left="0" w:firstLine="0"/>
        <w:rPr>
          <w:shd w:val="clear" w:color="000000" w:fill="auto"/>
        </w:rPr>
      </w:pPr>
      <w:r>
        <w:rPr>
          <w:shd w:val="clear" w:color="000000" w:fill="auto"/>
          <w:rFonts w:ascii="Calibri" w:eastAsia="Calibri" w:hAnsi="Calibri" w:cs="Calibri"/>
        </w:rPr>
        <w:t xml:space="preserve"> </w:t>
      </w:r>
    </w:p>
    <w:sectPr>
      <w:pgSz w:w="12240" w:h="15840"/>
      <w:pgMar w:top="1419" w:left="1702" w:bottom="1455" w:right="169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3431690"/>
    <w:lvl w:ilvl="0">
      <w:lvlJc w:val="left"/>
      <w:numFmt w:val="bullet"/>
      <w:start w:val="1"/>
      <w:suff w:val="tab"/>
      <w:pPr>
        <w:ind w:left="557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●"/>
    </w:lvl>
    <w:lvl w:ilvl="1">
      <w:lvlJc w:val="left"/>
      <w:numFmt w:val="bullet"/>
      <w:start w:val="1"/>
      <w:suff w:val="tab"/>
      <w:pPr>
        <w:ind w:left="144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o"/>
    </w:lvl>
    <w:lvl w:ilvl="2">
      <w:lvlJc w:val="left"/>
      <w:numFmt w:val="bullet"/>
      <w:start w:val="1"/>
      <w:suff w:val="tab"/>
      <w:pPr>
        <w:ind w:left="216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▪"/>
    </w:lvl>
    <w:lvl w:ilvl="3">
      <w:lvlJc w:val="left"/>
      <w:numFmt w:val="bullet"/>
      <w:start w:val="1"/>
      <w:suff w:val="tab"/>
      <w:pPr>
        <w:ind w:left="288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•"/>
    </w:lvl>
    <w:lvl w:ilvl="4">
      <w:lvlJc w:val="left"/>
      <w:numFmt w:val="bullet"/>
      <w:start w:val="1"/>
      <w:suff w:val="tab"/>
      <w:pPr>
        <w:ind w:left="360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o"/>
    </w:lvl>
    <w:lvl w:ilvl="5">
      <w:lvlJc w:val="left"/>
      <w:numFmt w:val="bullet"/>
      <w:start w:val="1"/>
      <w:suff w:val="tab"/>
      <w:pPr>
        <w:ind w:left="432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▪"/>
    </w:lvl>
    <w:lvl w:ilvl="6">
      <w:lvlJc w:val="left"/>
      <w:numFmt w:val="bullet"/>
      <w:start w:val="1"/>
      <w:suff w:val="tab"/>
      <w:pPr>
        <w:ind w:left="504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•"/>
    </w:lvl>
    <w:lvl w:ilvl="7">
      <w:lvlJc w:val="left"/>
      <w:numFmt w:val="bullet"/>
      <w:start w:val="1"/>
      <w:suff w:val="tab"/>
      <w:pPr>
        <w:ind w:left="576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o"/>
    </w:lvl>
    <w:lvl w:ilvl="8">
      <w:lvlJc w:val="left"/>
      <w:numFmt w:val="bullet"/>
      <w:start w:val="1"/>
      <w:suff w:val="tab"/>
      <w:pPr>
        <w:ind w:left="6480" w:firstLine="0"/>
        <w:rPr/>
      </w:pPr>
      <w:rPr>
        <w:i w:val="0"/>
        <w:b w:val="0"/>
        <w:color w:val="000000"/>
        <w:sz w:val="22"/>
        <w:szCs w:val="22"/>
        <w:u w:val="none"/>
        <w:shd w:val="clear" w:color="000000" w:fill="auto"/>
        <w:bdr w:val="nil" w:sz="0" w:space="0" w:color="000000"/>
        <w:rFonts w:ascii="Calibri" w:eastAsia="Calibri" w:hAnsi="Calibri" w:cs="Calibri"/>
      </w:rPr>
      <w:lvlText w:val="▪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shd w:val="clear" w:color="000000" w:fill="auto"/>
        <w:rFonts w:asciiTheme="minorHAnsi" w:eastAsiaTheme="minorEastAsia" w:hAnsiTheme="minorHAnsi" w:cstheme="minorBidi"/>
        <w:lang w:bidi="ar-SA" w:eastAsia="es-MX" w:val="es-MX"/>
      </w:rPr>
    </w:rPrDefault>
  </w:docDefaults>
  <w:style w:default="1" w:styleId="PO1" w:type="paragraph">
    <w:name w:val="Normal"/>
    <w:qFormat/>
    <w:pPr>
      <w:jc w:val="both"/>
      <w:spacing w:lineRule="auto" w:line="266" w:after="3"/>
      <w:ind w:left="10" w:hanging="10"/>
      <w:rPr/>
    </w:pPr>
    <w:rPr>
      <w:color w:val="000000"/>
      <w:shd w:val="clear" w:color="000000" w:fill="auto"/>
      <w:rFonts w:ascii="Times New Roman" w:eastAsia="Times New Roman" w:hAnsi="Times New Roman" w:cs="Times New Roman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7" w:type="paragraph">
    <w:name w:val="heading 1"/>
    <w:next w:val="PO1"/>
    <w:link w:val="PO151"/>
    <w:qFormat/>
    <w:uiPriority w:val="9"/>
    <w:unhideWhenUsed/>
    <w:pPr>
      <w:spacing w:after="30"/>
      <w:ind w:left="727" w:hanging="10"/>
      <w:rPr/>
      <w:outlineLvl w:val="0"/>
    </w:pPr>
    <w:rPr>
      <w:b w:val="1"/>
      <w:color w:val="000000"/>
      <w:shd w:val="clear" w:color="000000" w:fill="auto"/>
      <w:rFonts w:ascii="Times New Roman" w:eastAsia="Times New Roman" w:hAnsi="Times New Roman" w:cs="Times New Roman"/>
    </w:rPr>
  </w:style>
  <w:style w:customStyle="1" w:styleId="PO151" w:type="character">
    <w:name w:val="Título 1 Car"/>
    <w:link w:val="PO7"/>
    <w:rPr>
      <w:b w:val="1"/>
      <w:color w:val="000000"/>
      <w:sz w:val="22"/>
      <w:szCs w:val="22"/>
      <w:shd w:val="clear" w:color="000000" w:fill="auto"/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jp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15</Lines>
  <LinksUpToDate>false</LinksUpToDate>
  <Pages>3</Pages>
  <Paragraphs>4</Paragraphs>
  <Words>330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Andreitha&amp;Thiago</dc:creator>
  <cp:lastModifiedBy/>
  <dcterms:modified xsi:type="dcterms:W3CDTF">2023-01-24T15:20:00Z</dcterms:modified>
</cp:coreProperties>
</file>